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B8C" w:rsidRDefault="00CE3B8C" w:rsidP="00CE3B8C">
      <w:pPr>
        <w:spacing w:after="120"/>
        <w:ind w:firstLine="360"/>
        <w:jc w:val="both"/>
        <w:rPr>
          <w:i/>
          <w:sz w:val="28"/>
          <w:szCs w:val="28"/>
        </w:rPr>
      </w:pPr>
      <w:bookmarkStart w:id="0" w:name="_GoBack"/>
      <w:bookmarkEnd w:id="0"/>
    </w:p>
    <w:p w:rsidR="00CE3B8C" w:rsidRPr="00EB4101" w:rsidRDefault="00CE3B8C" w:rsidP="00CE3B8C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rFonts w:ascii="Georgia" w:hAnsi="Georgia"/>
          <w:b/>
          <w:sz w:val="52"/>
          <w:szCs w:val="52"/>
        </w:rPr>
      </w:pPr>
      <w:r w:rsidRPr="00EB4101">
        <w:rPr>
          <w:rFonts w:ascii="Georgia" w:hAnsi="Georgia"/>
          <w:b/>
          <w:sz w:val="52"/>
          <w:szCs w:val="52"/>
        </w:rPr>
        <w:t xml:space="preserve">ГРАФИК ПРИЕМА </w:t>
      </w:r>
    </w:p>
    <w:p w:rsidR="00CE3B8C" w:rsidRPr="00EB4101" w:rsidRDefault="00CE3B8C" w:rsidP="00CE3B8C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rFonts w:ascii="Georgia" w:hAnsi="Georgia"/>
          <w:b/>
          <w:sz w:val="52"/>
          <w:szCs w:val="52"/>
        </w:rPr>
      </w:pPr>
      <w:r w:rsidRPr="00EB4101">
        <w:rPr>
          <w:rFonts w:ascii="Georgia" w:hAnsi="Georgia"/>
          <w:b/>
          <w:sz w:val="52"/>
          <w:szCs w:val="52"/>
        </w:rPr>
        <w:t xml:space="preserve">СПЕЦИАЛИСТОВ </w:t>
      </w:r>
    </w:p>
    <w:p w:rsidR="00CE3B8C" w:rsidRPr="00EB4101" w:rsidRDefault="00CE3B8C" w:rsidP="00CE3B8C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rFonts w:ascii="Georgia" w:hAnsi="Georgia"/>
          <w:b/>
          <w:sz w:val="52"/>
          <w:szCs w:val="52"/>
        </w:rPr>
      </w:pPr>
      <w:r w:rsidRPr="00EB4101">
        <w:rPr>
          <w:rFonts w:ascii="Georgia" w:hAnsi="Georgia"/>
          <w:b/>
          <w:sz w:val="52"/>
          <w:szCs w:val="52"/>
        </w:rPr>
        <w:t>ООО «ЦЕНТР КУВАТОВА»</w:t>
      </w:r>
    </w:p>
    <w:p w:rsidR="00CE3B8C" w:rsidRPr="00EB4101" w:rsidRDefault="00CE3B8C" w:rsidP="00CE3B8C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rFonts w:ascii="Georgia" w:hAnsi="Georgia"/>
          <w:b/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20"/>
        <w:gridCol w:w="2245"/>
        <w:gridCol w:w="4211"/>
      </w:tblGrid>
      <w:tr w:rsidR="00CE3B8C" w:rsidRPr="00133BD3" w:rsidTr="00125034">
        <w:tc>
          <w:tcPr>
            <w:tcW w:w="828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52"/>
                <w:szCs w:val="52"/>
              </w:rPr>
            </w:pPr>
            <w:r w:rsidRPr="00133BD3">
              <w:rPr>
                <w:rFonts w:ascii="Georgia" w:hAnsi="Georgia"/>
                <w:b/>
                <w:sz w:val="52"/>
                <w:szCs w:val="52"/>
              </w:rPr>
              <w:t>№</w:t>
            </w:r>
          </w:p>
        </w:tc>
        <w:tc>
          <w:tcPr>
            <w:tcW w:w="3420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52"/>
                <w:szCs w:val="52"/>
              </w:rPr>
            </w:pPr>
            <w:r w:rsidRPr="00133BD3">
              <w:rPr>
                <w:rFonts w:ascii="Georgia" w:hAnsi="Georgia"/>
                <w:b/>
                <w:sz w:val="52"/>
                <w:szCs w:val="52"/>
              </w:rPr>
              <w:t>ФИО</w:t>
            </w:r>
          </w:p>
        </w:tc>
        <w:tc>
          <w:tcPr>
            <w:tcW w:w="2245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52"/>
                <w:szCs w:val="52"/>
              </w:rPr>
            </w:pPr>
            <w:r w:rsidRPr="00133BD3">
              <w:rPr>
                <w:rFonts w:ascii="Georgia" w:hAnsi="Georgia"/>
                <w:b/>
                <w:sz w:val="52"/>
                <w:szCs w:val="52"/>
              </w:rPr>
              <w:t>ДНИ</w:t>
            </w:r>
          </w:p>
        </w:tc>
        <w:tc>
          <w:tcPr>
            <w:tcW w:w="4211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52"/>
                <w:szCs w:val="52"/>
              </w:rPr>
            </w:pPr>
            <w:r w:rsidRPr="00133BD3">
              <w:rPr>
                <w:rFonts w:ascii="Georgia" w:hAnsi="Georgia"/>
                <w:b/>
                <w:sz w:val="52"/>
                <w:szCs w:val="52"/>
              </w:rPr>
              <w:t>ВРЕМЯ</w:t>
            </w:r>
          </w:p>
        </w:tc>
      </w:tr>
      <w:tr w:rsidR="00CE3B8C" w:rsidRPr="00133BD3" w:rsidTr="00125034">
        <w:tc>
          <w:tcPr>
            <w:tcW w:w="828" w:type="dxa"/>
            <w:vMerge w:val="restart"/>
            <w:shd w:val="clear" w:color="auto" w:fill="auto"/>
            <w:vAlign w:val="center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33BD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CE3B8C" w:rsidRPr="00133BD3" w:rsidRDefault="00CE3B8C" w:rsidP="00125034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proofErr w:type="spellStart"/>
            <w:r w:rsidRPr="00133BD3">
              <w:rPr>
                <w:rFonts w:ascii="Georgia" w:hAnsi="Georgia"/>
                <w:b/>
                <w:sz w:val="32"/>
                <w:szCs w:val="32"/>
              </w:rPr>
              <w:t>Хакимзянов</w:t>
            </w:r>
            <w:proofErr w:type="spellEnd"/>
            <w:r w:rsidRPr="00133BD3">
              <w:rPr>
                <w:rFonts w:ascii="Georgia" w:hAnsi="Georgia"/>
                <w:b/>
                <w:sz w:val="32"/>
                <w:szCs w:val="32"/>
              </w:rPr>
              <w:t xml:space="preserve"> О.М.</w:t>
            </w:r>
          </w:p>
          <w:p w:rsidR="00CE3B8C" w:rsidRPr="00B35D72" w:rsidRDefault="00CE3B8C" w:rsidP="00125034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Georgia" w:hAnsi="Georgia"/>
              </w:rPr>
            </w:pPr>
            <w:r w:rsidRPr="00B35D72">
              <w:rPr>
                <w:rFonts w:ascii="Georgia" w:hAnsi="Georgia"/>
              </w:rPr>
              <w:t>Врач – невролог,</w:t>
            </w:r>
          </w:p>
          <w:p w:rsidR="00CE3B8C" w:rsidRPr="00133BD3" w:rsidRDefault="00CE3B8C" w:rsidP="00125034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</w:rPr>
              <w:t>В</w:t>
            </w:r>
            <w:r w:rsidRPr="00B35D72">
              <w:rPr>
                <w:rFonts w:ascii="Georgia" w:hAnsi="Georgia"/>
              </w:rPr>
              <w:t>рач - рефлексотерапевт</w:t>
            </w:r>
          </w:p>
        </w:tc>
        <w:tc>
          <w:tcPr>
            <w:tcW w:w="2245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33BD3">
              <w:rPr>
                <w:rFonts w:ascii="Georgia" w:hAnsi="Georgia"/>
                <w:b/>
                <w:sz w:val="28"/>
                <w:szCs w:val="28"/>
              </w:rPr>
              <w:t xml:space="preserve">Пн., ср., пт., </w:t>
            </w:r>
          </w:p>
        </w:tc>
        <w:tc>
          <w:tcPr>
            <w:tcW w:w="4211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  <w:vertAlign w:val="superscript"/>
              </w:rPr>
            </w:pPr>
            <w:r w:rsidRPr="00133BD3">
              <w:rPr>
                <w:rFonts w:ascii="Georgia" w:hAnsi="Georgia"/>
                <w:b/>
                <w:sz w:val="28"/>
                <w:szCs w:val="28"/>
              </w:rPr>
              <w:t>с 14</w:t>
            </w:r>
            <w:r w:rsidRPr="00133BD3">
              <w:rPr>
                <w:rFonts w:ascii="Georgia" w:hAnsi="Georgia"/>
                <w:b/>
                <w:sz w:val="28"/>
                <w:szCs w:val="28"/>
                <w:vertAlign w:val="superscript"/>
              </w:rPr>
              <w:t>00</w:t>
            </w:r>
            <w:r w:rsidRPr="00133BD3">
              <w:rPr>
                <w:rFonts w:ascii="Georgia" w:hAnsi="Georgia"/>
                <w:b/>
                <w:sz w:val="28"/>
                <w:szCs w:val="28"/>
              </w:rPr>
              <w:t xml:space="preserve"> - 20</w:t>
            </w:r>
            <w:r w:rsidRPr="00133BD3">
              <w:rPr>
                <w:rFonts w:ascii="Georgia" w:hAnsi="Georgia"/>
                <w:b/>
                <w:sz w:val="28"/>
                <w:szCs w:val="28"/>
                <w:vertAlign w:val="superscript"/>
              </w:rPr>
              <w:t>00</w:t>
            </w:r>
          </w:p>
        </w:tc>
      </w:tr>
      <w:tr w:rsidR="00CE3B8C" w:rsidRPr="00133BD3" w:rsidTr="00125034">
        <w:tc>
          <w:tcPr>
            <w:tcW w:w="828" w:type="dxa"/>
            <w:vMerge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33BD3">
              <w:rPr>
                <w:rFonts w:ascii="Georgia" w:hAnsi="Georgia"/>
                <w:b/>
                <w:sz w:val="28"/>
                <w:szCs w:val="28"/>
              </w:rPr>
              <w:t xml:space="preserve">Вт., чт., </w:t>
            </w:r>
          </w:p>
        </w:tc>
        <w:tc>
          <w:tcPr>
            <w:tcW w:w="4211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33BD3">
              <w:rPr>
                <w:rFonts w:ascii="Georgia" w:hAnsi="Georgia"/>
                <w:b/>
                <w:sz w:val="28"/>
                <w:szCs w:val="28"/>
              </w:rPr>
              <w:t>с 10</w:t>
            </w:r>
            <w:r w:rsidRPr="00133BD3">
              <w:rPr>
                <w:rFonts w:ascii="Georgia" w:hAnsi="Georgia"/>
                <w:b/>
                <w:sz w:val="28"/>
                <w:szCs w:val="28"/>
                <w:vertAlign w:val="superscript"/>
              </w:rPr>
              <w:t>00</w:t>
            </w:r>
            <w:r w:rsidRPr="00133BD3">
              <w:rPr>
                <w:rFonts w:ascii="Georgia" w:hAnsi="Georgia"/>
                <w:b/>
                <w:sz w:val="28"/>
                <w:szCs w:val="28"/>
              </w:rPr>
              <w:t xml:space="preserve"> - 16</w:t>
            </w:r>
            <w:r w:rsidRPr="00133BD3">
              <w:rPr>
                <w:rFonts w:ascii="Georgia" w:hAnsi="Georgia"/>
                <w:b/>
                <w:sz w:val="28"/>
                <w:szCs w:val="28"/>
                <w:vertAlign w:val="superscript"/>
              </w:rPr>
              <w:t>00</w:t>
            </w:r>
          </w:p>
        </w:tc>
      </w:tr>
      <w:tr w:rsidR="00CE3B8C" w:rsidRPr="00133BD3" w:rsidTr="00125034">
        <w:tc>
          <w:tcPr>
            <w:tcW w:w="828" w:type="dxa"/>
            <w:shd w:val="clear" w:color="auto" w:fill="auto"/>
          </w:tcPr>
          <w:p w:rsidR="00CE3B8C" w:rsidRPr="00133BD3" w:rsidRDefault="007E45B6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133BD3">
              <w:rPr>
                <w:rFonts w:ascii="Georgia" w:hAnsi="Georgia"/>
                <w:b/>
                <w:sz w:val="32"/>
                <w:szCs w:val="32"/>
              </w:rPr>
              <w:t>Родин А.Н.</w:t>
            </w:r>
          </w:p>
          <w:p w:rsidR="00CE3B8C" w:rsidRPr="00B35D72" w:rsidRDefault="00CE3B8C" w:rsidP="00125034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Georgia" w:hAnsi="Georgia"/>
                <w:b/>
              </w:rPr>
            </w:pPr>
            <w:r w:rsidRPr="00B35D72">
              <w:t>медицинский брат по массажу</w:t>
            </w:r>
          </w:p>
        </w:tc>
        <w:tc>
          <w:tcPr>
            <w:tcW w:w="2245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33BD3">
              <w:rPr>
                <w:rFonts w:ascii="Georgia" w:hAnsi="Georgia"/>
                <w:b/>
                <w:sz w:val="28"/>
                <w:szCs w:val="28"/>
              </w:rPr>
              <w:t>Пн. – сб.</w:t>
            </w:r>
          </w:p>
        </w:tc>
        <w:tc>
          <w:tcPr>
            <w:tcW w:w="4211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33BD3">
              <w:rPr>
                <w:rFonts w:ascii="Georgia" w:hAnsi="Georgia"/>
                <w:b/>
                <w:sz w:val="28"/>
                <w:szCs w:val="28"/>
              </w:rPr>
              <w:t>По предварительной записи</w:t>
            </w:r>
          </w:p>
        </w:tc>
      </w:tr>
      <w:tr w:rsidR="00CE3B8C" w:rsidRPr="00133BD3" w:rsidTr="00125034">
        <w:tc>
          <w:tcPr>
            <w:tcW w:w="828" w:type="dxa"/>
            <w:shd w:val="clear" w:color="auto" w:fill="auto"/>
          </w:tcPr>
          <w:p w:rsidR="00CE3B8C" w:rsidRPr="00133BD3" w:rsidRDefault="007E45B6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proofErr w:type="spellStart"/>
            <w:r w:rsidRPr="00133BD3">
              <w:rPr>
                <w:rFonts w:ascii="Georgia" w:hAnsi="Georgia"/>
                <w:b/>
                <w:sz w:val="32"/>
                <w:szCs w:val="32"/>
              </w:rPr>
              <w:t>Хайдаров</w:t>
            </w:r>
            <w:proofErr w:type="spellEnd"/>
            <w:r w:rsidRPr="00133BD3">
              <w:rPr>
                <w:rFonts w:ascii="Georgia" w:hAnsi="Georgia"/>
                <w:b/>
                <w:sz w:val="32"/>
                <w:szCs w:val="32"/>
              </w:rPr>
              <w:t xml:space="preserve"> С.А.</w:t>
            </w:r>
          </w:p>
          <w:p w:rsidR="00CE3B8C" w:rsidRPr="00B35D72" w:rsidRDefault="00CE3B8C" w:rsidP="00125034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Georgia" w:hAnsi="Georgia"/>
                <w:b/>
              </w:rPr>
            </w:pPr>
            <w:r w:rsidRPr="00B35D72">
              <w:t>медицинский брат по массажу</w:t>
            </w:r>
          </w:p>
        </w:tc>
        <w:tc>
          <w:tcPr>
            <w:tcW w:w="2245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33BD3">
              <w:rPr>
                <w:rFonts w:ascii="Georgia" w:hAnsi="Georgia"/>
                <w:b/>
                <w:sz w:val="28"/>
                <w:szCs w:val="28"/>
              </w:rPr>
              <w:t>Пн. – сб.</w:t>
            </w:r>
          </w:p>
        </w:tc>
        <w:tc>
          <w:tcPr>
            <w:tcW w:w="4211" w:type="dxa"/>
            <w:shd w:val="clear" w:color="auto" w:fill="auto"/>
          </w:tcPr>
          <w:p w:rsidR="00CE3B8C" w:rsidRPr="00133BD3" w:rsidRDefault="00CE3B8C" w:rsidP="00125034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33BD3">
              <w:rPr>
                <w:rFonts w:ascii="Georgia" w:hAnsi="Georgia"/>
                <w:b/>
                <w:sz w:val="28"/>
                <w:szCs w:val="28"/>
              </w:rPr>
              <w:t>По предварительной записи</w:t>
            </w:r>
          </w:p>
        </w:tc>
      </w:tr>
      <w:tr w:rsidR="00307BB3" w:rsidRPr="00133BD3" w:rsidTr="00125034">
        <w:tc>
          <w:tcPr>
            <w:tcW w:w="828" w:type="dxa"/>
            <w:shd w:val="clear" w:color="auto" w:fill="auto"/>
          </w:tcPr>
          <w:p w:rsidR="00307BB3" w:rsidRDefault="007E45B6" w:rsidP="00307BB3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307BB3" w:rsidRDefault="00307BB3" w:rsidP="00307BB3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proofErr w:type="spellStart"/>
            <w:r>
              <w:rPr>
                <w:rFonts w:ascii="Georgia" w:hAnsi="Georgia"/>
                <w:b/>
                <w:sz w:val="32"/>
                <w:szCs w:val="32"/>
              </w:rPr>
              <w:t>Ситдиков</w:t>
            </w:r>
            <w:proofErr w:type="spellEnd"/>
            <w:r>
              <w:rPr>
                <w:rFonts w:ascii="Georgia" w:hAnsi="Georgia"/>
                <w:b/>
                <w:sz w:val="32"/>
                <w:szCs w:val="32"/>
              </w:rPr>
              <w:t xml:space="preserve"> К.А.</w:t>
            </w:r>
          </w:p>
          <w:p w:rsidR="00307BB3" w:rsidRPr="00133BD3" w:rsidRDefault="00307BB3" w:rsidP="00307BB3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B35D72">
              <w:t>медицинский брат по массажу</w:t>
            </w:r>
          </w:p>
        </w:tc>
        <w:tc>
          <w:tcPr>
            <w:tcW w:w="2245" w:type="dxa"/>
            <w:shd w:val="clear" w:color="auto" w:fill="auto"/>
          </w:tcPr>
          <w:p w:rsidR="00307BB3" w:rsidRPr="00133BD3" w:rsidRDefault="00307BB3" w:rsidP="00307BB3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33BD3">
              <w:rPr>
                <w:rFonts w:ascii="Georgia" w:hAnsi="Georgia"/>
                <w:b/>
                <w:sz w:val="28"/>
                <w:szCs w:val="28"/>
              </w:rPr>
              <w:t>Пн. – сб.</w:t>
            </w:r>
          </w:p>
        </w:tc>
        <w:tc>
          <w:tcPr>
            <w:tcW w:w="4211" w:type="dxa"/>
            <w:shd w:val="clear" w:color="auto" w:fill="auto"/>
          </w:tcPr>
          <w:p w:rsidR="00307BB3" w:rsidRPr="00133BD3" w:rsidRDefault="00307BB3" w:rsidP="00307BB3">
            <w:pPr>
              <w:pStyle w:val="a3"/>
              <w:spacing w:before="0" w:beforeAutospacing="0" w:after="240" w:afterAutospacing="0" w:line="360" w:lineRule="atLeast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33BD3">
              <w:rPr>
                <w:rFonts w:ascii="Georgia" w:hAnsi="Georgia"/>
                <w:b/>
                <w:sz w:val="28"/>
                <w:szCs w:val="28"/>
              </w:rPr>
              <w:t>По предварительной записи</w:t>
            </w:r>
          </w:p>
        </w:tc>
      </w:tr>
    </w:tbl>
    <w:p w:rsidR="00CE3B8C" w:rsidRDefault="00CE3B8C" w:rsidP="00CE3B8C">
      <w:pPr>
        <w:spacing w:after="120"/>
        <w:ind w:firstLine="360"/>
        <w:jc w:val="both"/>
        <w:rPr>
          <w:i/>
          <w:sz w:val="28"/>
          <w:szCs w:val="28"/>
        </w:rPr>
      </w:pPr>
    </w:p>
    <w:p w:rsidR="003F4227" w:rsidRDefault="003F4227"/>
    <w:sectPr w:rsidR="003F4227" w:rsidSect="004D6B52"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B8C"/>
    <w:rsid w:val="00233971"/>
    <w:rsid w:val="00307BB3"/>
    <w:rsid w:val="003F4227"/>
    <w:rsid w:val="0045756A"/>
    <w:rsid w:val="007A18CE"/>
    <w:rsid w:val="007E45B6"/>
    <w:rsid w:val="009821C2"/>
    <w:rsid w:val="00C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348EA-DB5C-47E4-A38D-F707F97F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3B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2023-07-21T08:17:00Z</dcterms:created>
  <dcterms:modified xsi:type="dcterms:W3CDTF">2023-07-21T08:17:00Z</dcterms:modified>
</cp:coreProperties>
</file>